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7156F" w14:textId="77777777" w:rsidR="007F28F1" w:rsidRPr="004C30BC" w:rsidRDefault="004C30BC">
      <w:pPr>
        <w:pStyle w:val="Nadpis1"/>
        <w:rPr>
          <w:sz w:val="36"/>
          <w:szCs w:val="36"/>
        </w:rPr>
      </w:pPr>
      <w:r w:rsidRPr="004C30BC">
        <w:rPr>
          <w:sz w:val="36"/>
          <w:szCs w:val="36"/>
        </w:rPr>
        <w:t xml:space="preserve">DDM </w:t>
      </w:r>
      <w:r w:rsidR="00C24A4D">
        <w:rPr>
          <w:sz w:val="36"/>
          <w:szCs w:val="36"/>
        </w:rPr>
        <w:t>h</w:t>
      </w:r>
      <w:r w:rsidRPr="004C30BC">
        <w:rPr>
          <w:sz w:val="36"/>
          <w:szCs w:val="36"/>
        </w:rPr>
        <w:t xml:space="preserve">l. města Prahy - </w:t>
      </w:r>
      <w:r w:rsidR="00961D9B" w:rsidRPr="004C30BC">
        <w:rPr>
          <w:sz w:val="36"/>
          <w:szCs w:val="36"/>
        </w:rPr>
        <w:t xml:space="preserve">Karlínské Spektrum </w:t>
      </w:r>
    </w:p>
    <w:p w14:paraId="350E0171" w14:textId="77777777" w:rsidR="00F9319B" w:rsidRPr="002D7A0A" w:rsidRDefault="007F28F1" w:rsidP="00F9319B">
      <w:pPr>
        <w:pStyle w:val="Zkladntext"/>
        <w:jc w:val="center"/>
        <w:rPr>
          <w:sz w:val="24"/>
          <w:szCs w:val="24"/>
        </w:rPr>
      </w:pPr>
      <w:r w:rsidRPr="002D7A0A">
        <w:rPr>
          <w:sz w:val="24"/>
          <w:szCs w:val="24"/>
        </w:rPr>
        <w:t>Karlínské náměstí 7, Praha 8, tel. 22</w:t>
      </w:r>
      <w:r w:rsidR="004C30BC" w:rsidRPr="002D7A0A">
        <w:rPr>
          <w:sz w:val="24"/>
          <w:szCs w:val="24"/>
        </w:rPr>
        <w:t>2</w:t>
      </w:r>
      <w:r w:rsidR="00961D9B" w:rsidRPr="002D7A0A">
        <w:rPr>
          <w:sz w:val="24"/>
          <w:szCs w:val="24"/>
        </w:rPr>
        <w:t> </w:t>
      </w:r>
      <w:r w:rsidR="004C30BC" w:rsidRPr="002D7A0A">
        <w:rPr>
          <w:sz w:val="24"/>
          <w:szCs w:val="24"/>
        </w:rPr>
        <w:t xml:space="preserve">333 888, </w:t>
      </w:r>
    </w:p>
    <w:p w14:paraId="755A15C7" w14:textId="77777777" w:rsidR="007F28F1" w:rsidRDefault="00B36377">
      <w:pPr>
        <w:pStyle w:val="Zkladntext"/>
        <w:jc w:val="center"/>
      </w:pPr>
      <w:r>
        <w:t>p</w:t>
      </w:r>
      <w:r w:rsidR="007F28F1">
        <w:t>ořád</w:t>
      </w:r>
      <w:r w:rsidR="00C0287D">
        <w:t>á</w:t>
      </w:r>
      <w:r>
        <w:t xml:space="preserve"> tradiční</w:t>
      </w:r>
    </w:p>
    <w:p w14:paraId="1C02694F" w14:textId="77777777" w:rsidR="00786532" w:rsidRDefault="00961D9B" w:rsidP="00C24A4D">
      <w:pPr>
        <w:pStyle w:val="Nadpis1"/>
      </w:pPr>
      <w:r>
        <w:t>L</w:t>
      </w:r>
      <w:r w:rsidR="007F28F1">
        <w:t>etní šachov</w:t>
      </w:r>
      <w:r w:rsidR="005B1C2C">
        <w:t>ý</w:t>
      </w:r>
      <w:r w:rsidR="007F28F1">
        <w:t xml:space="preserve"> </w:t>
      </w:r>
      <w:r w:rsidR="005B1C2C">
        <w:t>tábor</w:t>
      </w:r>
      <w:r w:rsidR="007F28F1">
        <w:t xml:space="preserve"> mládeže</w:t>
      </w:r>
    </w:p>
    <w:p w14:paraId="238EB279" w14:textId="77777777" w:rsidR="00B36377" w:rsidRDefault="00B36377" w:rsidP="00506B1B">
      <w:r>
        <w:rPr>
          <w:noProof/>
        </w:rPr>
        <w:drawing>
          <wp:anchor distT="0" distB="0" distL="114300" distR="114300" simplePos="0" relativeHeight="251662336" behindDoc="1" locked="0" layoutInCell="1" allowOverlap="1" wp14:anchorId="1FB73727" wp14:editId="52CB957B">
            <wp:simplePos x="0" y="0"/>
            <wp:positionH relativeFrom="column">
              <wp:posOffset>2491105</wp:posOffset>
            </wp:positionH>
            <wp:positionV relativeFrom="paragraph">
              <wp:posOffset>147320</wp:posOffset>
            </wp:positionV>
            <wp:extent cx="2781300" cy="1405255"/>
            <wp:effectExtent l="0" t="0" r="0" b="0"/>
            <wp:wrapTight wrapText="bothSides">
              <wp:wrapPolygon edited="0">
                <wp:start x="0" y="0"/>
                <wp:lineTo x="0" y="21376"/>
                <wp:lineTo x="21452" y="21376"/>
                <wp:lineTo x="21452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2870254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89" t="1079" r="-1" b="29155"/>
                    <a:stretch/>
                  </pic:blipFill>
                  <pic:spPr bwMode="auto">
                    <a:xfrm>
                      <a:off x="0" y="0"/>
                      <a:ext cx="2781300" cy="1405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4619D55" w14:textId="77777777" w:rsidR="00B36377" w:rsidRDefault="00B36377" w:rsidP="00506B1B">
      <w:r>
        <w:rPr>
          <w:noProof/>
        </w:rPr>
        <w:drawing>
          <wp:anchor distT="0" distB="0" distL="114300" distR="114300" simplePos="0" relativeHeight="251660288" behindDoc="1" locked="0" layoutInCell="1" allowOverlap="1" wp14:anchorId="67326001" wp14:editId="1299FBC7">
            <wp:simplePos x="0" y="0"/>
            <wp:positionH relativeFrom="column">
              <wp:posOffset>167005</wp:posOffset>
            </wp:positionH>
            <wp:positionV relativeFrom="paragraph">
              <wp:posOffset>7620</wp:posOffset>
            </wp:positionV>
            <wp:extent cx="2369185" cy="1390650"/>
            <wp:effectExtent l="0" t="0" r="0" b="0"/>
            <wp:wrapTight wrapText="bothSides">
              <wp:wrapPolygon edited="0">
                <wp:start x="0" y="0"/>
                <wp:lineTo x="0" y="21304"/>
                <wp:lineTo x="21363" y="21304"/>
                <wp:lineTo x="21363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2870320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3" t="447" r="521" b="25139"/>
                    <a:stretch/>
                  </pic:blipFill>
                  <pic:spPr bwMode="auto">
                    <a:xfrm>
                      <a:off x="0" y="0"/>
                      <a:ext cx="2369185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</w:t>
      </w:r>
    </w:p>
    <w:p w14:paraId="1FDD8366" w14:textId="77777777" w:rsidR="00F9319B" w:rsidRPr="00506B1B" w:rsidRDefault="00B36377" w:rsidP="00506B1B">
      <w:r>
        <w:t xml:space="preserve">    </w:t>
      </w:r>
    </w:p>
    <w:p w14:paraId="10069867" w14:textId="77777777" w:rsidR="00B36377" w:rsidRDefault="00B36377">
      <w:pPr>
        <w:pStyle w:val="Zkladntext"/>
        <w:rPr>
          <w:b/>
        </w:rPr>
      </w:pPr>
    </w:p>
    <w:p w14:paraId="681171AB" w14:textId="77777777" w:rsidR="00B36377" w:rsidRDefault="00B36377">
      <w:pPr>
        <w:pStyle w:val="Zkladntext"/>
        <w:rPr>
          <w:b/>
        </w:rPr>
      </w:pPr>
    </w:p>
    <w:p w14:paraId="0042AD8D" w14:textId="77777777" w:rsidR="00B36377" w:rsidRDefault="00B36377" w:rsidP="00B36377">
      <w:pPr>
        <w:pStyle w:val="Zkladntext"/>
        <w:tabs>
          <w:tab w:val="left" w:pos="2650"/>
        </w:tabs>
        <w:rPr>
          <w:b/>
        </w:rPr>
      </w:pPr>
      <w:r>
        <w:rPr>
          <w:b/>
        </w:rPr>
        <w:tab/>
      </w:r>
    </w:p>
    <w:p w14:paraId="1908BA70" w14:textId="77777777" w:rsidR="00B36377" w:rsidRDefault="00B36377">
      <w:pPr>
        <w:pStyle w:val="Zkladntext"/>
        <w:rPr>
          <w:b/>
        </w:rPr>
      </w:pPr>
    </w:p>
    <w:p w14:paraId="7EE527B6" w14:textId="77777777" w:rsidR="00B36377" w:rsidRDefault="00B36377">
      <w:pPr>
        <w:pStyle w:val="Zkladntext"/>
        <w:rPr>
          <w:b/>
        </w:rPr>
      </w:pPr>
    </w:p>
    <w:p w14:paraId="38317533" w14:textId="70BF0061" w:rsidR="007F28F1" w:rsidRPr="000E22DC" w:rsidRDefault="00B36377">
      <w:pPr>
        <w:pStyle w:val="Zkladntext"/>
        <w:rPr>
          <w:sz w:val="20"/>
        </w:rPr>
      </w:pPr>
      <w:r w:rsidRPr="000E22DC">
        <w:rPr>
          <w:b/>
          <w:sz w:val="20"/>
        </w:rPr>
        <w:t>T</w:t>
      </w:r>
      <w:r w:rsidR="007F28F1" w:rsidRPr="000E22DC">
        <w:rPr>
          <w:b/>
          <w:sz w:val="20"/>
        </w:rPr>
        <w:t>ermín:</w:t>
      </w:r>
      <w:r w:rsidR="007F28F1" w:rsidRPr="000E22DC">
        <w:rPr>
          <w:sz w:val="20"/>
        </w:rPr>
        <w:tab/>
      </w:r>
      <w:r w:rsidR="007F28F1" w:rsidRPr="000E22DC">
        <w:rPr>
          <w:sz w:val="20"/>
        </w:rPr>
        <w:tab/>
      </w:r>
      <w:r w:rsidR="005E074E">
        <w:rPr>
          <w:sz w:val="20"/>
        </w:rPr>
        <w:t>2</w:t>
      </w:r>
      <w:r w:rsidR="007A539D">
        <w:rPr>
          <w:sz w:val="20"/>
        </w:rPr>
        <w:t>3</w:t>
      </w:r>
      <w:r w:rsidR="007F28F1" w:rsidRPr="000E22DC">
        <w:rPr>
          <w:color w:val="auto"/>
          <w:sz w:val="20"/>
        </w:rPr>
        <w:t xml:space="preserve">. </w:t>
      </w:r>
      <w:r w:rsidR="005F71B0" w:rsidRPr="000E22DC">
        <w:rPr>
          <w:color w:val="auto"/>
          <w:sz w:val="20"/>
        </w:rPr>
        <w:t xml:space="preserve">8. - </w:t>
      </w:r>
      <w:r w:rsidR="007A539D">
        <w:rPr>
          <w:color w:val="auto"/>
          <w:sz w:val="20"/>
        </w:rPr>
        <w:t>31</w:t>
      </w:r>
      <w:r w:rsidR="005F71B0" w:rsidRPr="000E22DC">
        <w:rPr>
          <w:color w:val="auto"/>
          <w:sz w:val="20"/>
        </w:rPr>
        <w:t xml:space="preserve">. </w:t>
      </w:r>
      <w:r w:rsidR="00C35B1A" w:rsidRPr="000E22DC">
        <w:rPr>
          <w:color w:val="auto"/>
          <w:sz w:val="20"/>
        </w:rPr>
        <w:t>8</w:t>
      </w:r>
      <w:r w:rsidR="005F71B0" w:rsidRPr="000E22DC">
        <w:rPr>
          <w:color w:val="auto"/>
          <w:sz w:val="20"/>
        </w:rPr>
        <w:t xml:space="preserve">. </w:t>
      </w:r>
      <w:r w:rsidR="007F28F1" w:rsidRPr="000E22DC">
        <w:rPr>
          <w:color w:val="auto"/>
          <w:sz w:val="20"/>
        </w:rPr>
        <w:t>20</w:t>
      </w:r>
      <w:r w:rsidR="00C35B1A" w:rsidRPr="000E22DC">
        <w:rPr>
          <w:color w:val="auto"/>
          <w:sz w:val="20"/>
        </w:rPr>
        <w:t>2</w:t>
      </w:r>
      <w:r w:rsidR="005E074E">
        <w:rPr>
          <w:color w:val="auto"/>
          <w:sz w:val="20"/>
        </w:rPr>
        <w:t>5</w:t>
      </w:r>
    </w:p>
    <w:p w14:paraId="5C69E9C9" w14:textId="77777777" w:rsidR="007B77A2" w:rsidRPr="000E22DC" w:rsidRDefault="007F28F1" w:rsidP="007B77A2">
      <w:pPr>
        <w:pStyle w:val="Zkladntext"/>
        <w:rPr>
          <w:bCs/>
          <w:sz w:val="20"/>
        </w:rPr>
      </w:pPr>
      <w:r w:rsidRPr="000E22DC">
        <w:rPr>
          <w:b/>
          <w:bCs/>
          <w:sz w:val="20"/>
        </w:rPr>
        <w:t xml:space="preserve">Adresa: </w:t>
      </w:r>
      <w:r w:rsidRPr="000E22DC">
        <w:rPr>
          <w:b/>
          <w:bCs/>
          <w:sz w:val="20"/>
        </w:rPr>
        <w:tab/>
      </w:r>
      <w:r w:rsidR="00B36377" w:rsidRPr="000E22DC">
        <w:rPr>
          <w:b/>
          <w:bCs/>
          <w:sz w:val="20"/>
        </w:rPr>
        <w:tab/>
      </w:r>
      <w:r w:rsidRPr="000E22DC">
        <w:rPr>
          <w:bCs/>
          <w:sz w:val="20"/>
        </w:rPr>
        <w:t>Lhotka u Mělníka</w:t>
      </w:r>
    </w:p>
    <w:p w14:paraId="663AB010" w14:textId="77777777" w:rsidR="007F28F1" w:rsidRPr="000E22DC" w:rsidRDefault="007F28F1" w:rsidP="0070490E">
      <w:pPr>
        <w:pStyle w:val="Zkladntext"/>
        <w:ind w:left="2120" w:hanging="2120"/>
        <w:rPr>
          <w:sz w:val="20"/>
        </w:rPr>
      </w:pPr>
      <w:r w:rsidRPr="000E22DC">
        <w:rPr>
          <w:b/>
          <w:sz w:val="20"/>
        </w:rPr>
        <w:t>Ubytování:</w:t>
      </w:r>
      <w:r w:rsidRPr="000E22DC">
        <w:rPr>
          <w:sz w:val="20"/>
        </w:rPr>
        <w:tab/>
      </w:r>
      <w:r w:rsidRPr="000E22DC">
        <w:rPr>
          <w:sz w:val="20"/>
        </w:rPr>
        <w:tab/>
      </w:r>
      <w:r w:rsidR="005F71B0" w:rsidRPr="000E22DC">
        <w:rPr>
          <w:sz w:val="20"/>
        </w:rPr>
        <w:t>v</w:t>
      </w:r>
      <w:r w:rsidR="0070490E" w:rsidRPr="000E22DC">
        <w:rPr>
          <w:sz w:val="20"/>
        </w:rPr>
        <w:t xml:space="preserve"> chatkách – ve </w:t>
      </w:r>
      <w:proofErr w:type="gramStart"/>
      <w:r w:rsidR="0070490E" w:rsidRPr="000E22DC">
        <w:rPr>
          <w:sz w:val="20"/>
        </w:rPr>
        <w:t>3 lůžkových</w:t>
      </w:r>
      <w:proofErr w:type="gramEnd"/>
      <w:r w:rsidR="0070490E" w:rsidRPr="000E22DC">
        <w:rPr>
          <w:sz w:val="20"/>
        </w:rPr>
        <w:t xml:space="preserve"> pokojích</w:t>
      </w:r>
      <w:r w:rsidR="00495C6A" w:rsidRPr="000E22DC">
        <w:rPr>
          <w:sz w:val="20"/>
        </w:rPr>
        <w:t xml:space="preserve">, </w:t>
      </w:r>
      <w:r w:rsidR="0070490E" w:rsidRPr="000E22DC">
        <w:rPr>
          <w:sz w:val="20"/>
        </w:rPr>
        <w:t>společn</w:t>
      </w:r>
      <w:r w:rsidR="00495C6A" w:rsidRPr="000E22DC">
        <w:rPr>
          <w:sz w:val="20"/>
        </w:rPr>
        <w:t>é s</w:t>
      </w:r>
      <w:r w:rsidR="0070490E" w:rsidRPr="000E22DC">
        <w:rPr>
          <w:sz w:val="20"/>
        </w:rPr>
        <w:t xml:space="preserve">ociální zařízení pro 2 pokoje. </w:t>
      </w:r>
    </w:p>
    <w:p w14:paraId="7481532A" w14:textId="77777777" w:rsidR="007B77A2" w:rsidRPr="000E22DC" w:rsidRDefault="007B77A2" w:rsidP="007B77A2">
      <w:pPr>
        <w:pStyle w:val="Zkladntext"/>
        <w:rPr>
          <w:color w:val="auto"/>
          <w:sz w:val="20"/>
        </w:rPr>
      </w:pPr>
      <w:r w:rsidRPr="000E22DC">
        <w:rPr>
          <w:b/>
          <w:sz w:val="20"/>
        </w:rPr>
        <w:t>Doprava:</w:t>
      </w:r>
      <w:r w:rsidRPr="000E22DC">
        <w:rPr>
          <w:b/>
          <w:sz w:val="20"/>
        </w:rPr>
        <w:tab/>
      </w:r>
      <w:r w:rsidRPr="000E22DC">
        <w:rPr>
          <w:sz w:val="20"/>
        </w:rPr>
        <w:tab/>
      </w:r>
      <w:r w:rsidRPr="000E22DC">
        <w:rPr>
          <w:color w:val="auto"/>
          <w:sz w:val="20"/>
        </w:rPr>
        <w:t>vlastní</w:t>
      </w:r>
    </w:p>
    <w:p w14:paraId="20606E0B" w14:textId="410162D4" w:rsidR="007B77A2" w:rsidRPr="000E22DC" w:rsidRDefault="007B77A2">
      <w:pPr>
        <w:pStyle w:val="Zkladntext"/>
        <w:rPr>
          <w:sz w:val="20"/>
        </w:rPr>
      </w:pPr>
      <w:r w:rsidRPr="000E22DC">
        <w:rPr>
          <w:b/>
          <w:sz w:val="20"/>
        </w:rPr>
        <w:t>Příjezd:</w:t>
      </w:r>
      <w:r w:rsidRPr="000E22DC">
        <w:rPr>
          <w:b/>
          <w:sz w:val="20"/>
        </w:rPr>
        <w:tab/>
      </w:r>
      <w:r w:rsidR="005F71B0" w:rsidRPr="000E22DC">
        <w:rPr>
          <w:sz w:val="20"/>
        </w:rPr>
        <w:tab/>
      </w:r>
      <w:r w:rsidR="000E22DC">
        <w:rPr>
          <w:sz w:val="20"/>
        </w:rPr>
        <w:tab/>
      </w:r>
      <w:r w:rsidR="005E074E">
        <w:rPr>
          <w:sz w:val="20"/>
        </w:rPr>
        <w:t>21</w:t>
      </w:r>
      <w:r w:rsidRPr="000E22DC">
        <w:rPr>
          <w:sz w:val="20"/>
        </w:rPr>
        <w:t xml:space="preserve">. </w:t>
      </w:r>
      <w:r w:rsidR="005F71B0" w:rsidRPr="000E22DC">
        <w:rPr>
          <w:sz w:val="20"/>
        </w:rPr>
        <w:t xml:space="preserve">srpna </w:t>
      </w:r>
      <w:r w:rsidR="00EF5001" w:rsidRPr="000E22DC">
        <w:rPr>
          <w:sz w:val="20"/>
        </w:rPr>
        <w:t xml:space="preserve">– čas </w:t>
      </w:r>
      <w:r w:rsidR="001E1E7B">
        <w:rPr>
          <w:sz w:val="20"/>
        </w:rPr>
        <w:t xml:space="preserve">nástupu a odjezdu </w:t>
      </w:r>
      <w:r w:rsidR="00EF5001" w:rsidRPr="000E22DC">
        <w:rPr>
          <w:sz w:val="20"/>
        </w:rPr>
        <w:t>bude upřesněn.</w:t>
      </w:r>
    </w:p>
    <w:p w14:paraId="2E6A522C" w14:textId="158233CF" w:rsidR="006402D3" w:rsidRPr="000E22DC" w:rsidRDefault="006402D3">
      <w:pPr>
        <w:pStyle w:val="Zkladntext"/>
        <w:rPr>
          <w:color w:val="auto"/>
          <w:sz w:val="20"/>
        </w:rPr>
      </w:pPr>
      <w:r w:rsidRPr="000E22DC">
        <w:rPr>
          <w:b/>
          <w:sz w:val="20"/>
        </w:rPr>
        <w:t>Odjezd:</w:t>
      </w:r>
      <w:r w:rsidR="00506B1B" w:rsidRPr="000E22DC">
        <w:rPr>
          <w:sz w:val="20"/>
        </w:rPr>
        <w:tab/>
      </w:r>
      <w:r w:rsidR="00506B1B" w:rsidRPr="000E22DC">
        <w:rPr>
          <w:sz w:val="20"/>
        </w:rPr>
        <w:tab/>
      </w:r>
      <w:r w:rsidR="000E22DC">
        <w:rPr>
          <w:sz w:val="20"/>
        </w:rPr>
        <w:tab/>
      </w:r>
      <w:r w:rsidR="00EF5001" w:rsidRPr="000E22DC">
        <w:rPr>
          <w:sz w:val="20"/>
        </w:rPr>
        <w:t>2</w:t>
      </w:r>
      <w:r w:rsidR="005E074E">
        <w:rPr>
          <w:sz w:val="20"/>
        </w:rPr>
        <w:t>9</w:t>
      </w:r>
      <w:r w:rsidRPr="000E22DC">
        <w:rPr>
          <w:sz w:val="20"/>
        </w:rPr>
        <w:t xml:space="preserve">. </w:t>
      </w:r>
      <w:r w:rsidR="00C35B1A" w:rsidRPr="000E22DC">
        <w:rPr>
          <w:sz w:val="20"/>
        </w:rPr>
        <w:t xml:space="preserve">srpna </w:t>
      </w:r>
    </w:p>
    <w:p w14:paraId="3FDF21F9" w14:textId="2A0FEAF5" w:rsidR="007F28F1" w:rsidRPr="000E22DC" w:rsidRDefault="007F28F1">
      <w:pPr>
        <w:pStyle w:val="Zkladntext"/>
        <w:rPr>
          <w:sz w:val="20"/>
        </w:rPr>
      </w:pPr>
      <w:r w:rsidRPr="000E22DC">
        <w:rPr>
          <w:b/>
          <w:sz w:val="20"/>
        </w:rPr>
        <w:t>Strava:</w:t>
      </w:r>
      <w:r w:rsidRPr="000E22DC">
        <w:rPr>
          <w:b/>
          <w:sz w:val="20"/>
        </w:rPr>
        <w:tab/>
      </w:r>
      <w:r w:rsidRPr="000E22DC">
        <w:rPr>
          <w:sz w:val="20"/>
        </w:rPr>
        <w:tab/>
      </w:r>
      <w:r w:rsidRPr="000E22DC">
        <w:rPr>
          <w:sz w:val="20"/>
        </w:rPr>
        <w:tab/>
      </w:r>
      <w:r w:rsidRPr="000E22DC">
        <w:rPr>
          <w:color w:val="auto"/>
          <w:sz w:val="20"/>
        </w:rPr>
        <w:t>5x denně</w:t>
      </w:r>
    </w:p>
    <w:p w14:paraId="6E272BF0" w14:textId="24382B48" w:rsidR="00961D9B" w:rsidRPr="000E22DC" w:rsidRDefault="007F28F1">
      <w:pPr>
        <w:pStyle w:val="Zkladntext"/>
        <w:rPr>
          <w:color w:val="auto"/>
          <w:sz w:val="20"/>
        </w:rPr>
      </w:pPr>
      <w:r w:rsidRPr="000E22DC">
        <w:rPr>
          <w:b/>
          <w:sz w:val="20"/>
        </w:rPr>
        <w:t>Podmínky účasti:</w:t>
      </w:r>
      <w:r w:rsidRPr="000E22DC">
        <w:rPr>
          <w:sz w:val="20"/>
        </w:rPr>
        <w:tab/>
      </w:r>
      <w:r w:rsidRPr="000E22DC">
        <w:rPr>
          <w:color w:val="auto"/>
          <w:sz w:val="20"/>
        </w:rPr>
        <w:t xml:space="preserve">registrovaní šachisté ve věku od 6 do </w:t>
      </w:r>
      <w:r w:rsidR="00EF5001" w:rsidRPr="000E22DC">
        <w:rPr>
          <w:color w:val="auto"/>
          <w:sz w:val="20"/>
        </w:rPr>
        <w:t>2</w:t>
      </w:r>
      <w:r w:rsidR="00306321">
        <w:rPr>
          <w:color w:val="auto"/>
          <w:sz w:val="20"/>
        </w:rPr>
        <w:t>5</w:t>
      </w:r>
      <w:r w:rsidRPr="000E22DC">
        <w:rPr>
          <w:color w:val="auto"/>
          <w:sz w:val="20"/>
        </w:rPr>
        <w:t xml:space="preserve"> let. </w:t>
      </w:r>
      <w:r w:rsidR="00961D9B" w:rsidRPr="000E22DC">
        <w:rPr>
          <w:color w:val="auto"/>
          <w:sz w:val="20"/>
        </w:rPr>
        <w:tab/>
      </w:r>
      <w:r w:rsidR="00961D9B" w:rsidRPr="000E22DC">
        <w:rPr>
          <w:color w:val="auto"/>
          <w:sz w:val="20"/>
        </w:rPr>
        <w:tab/>
      </w:r>
    </w:p>
    <w:p w14:paraId="6FCD9843" w14:textId="3C5084E4" w:rsidR="007F28F1" w:rsidRPr="000E22DC" w:rsidRDefault="007F28F1">
      <w:pPr>
        <w:pStyle w:val="Zkladntext"/>
        <w:ind w:left="2160" w:hanging="2160"/>
        <w:rPr>
          <w:color w:val="auto"/>
          <w:sz w:val="20"/>
        </w:rPr>
      </w:pPr>
      <w:r w:rsidRPr="000E22DC">
        <w:rPr>
          <w:b/>
          <w:sz w:val="20"/>
        </w:rPr>
        <w:t>Trenéři a lektoři:</w:t>
      </w:r>
      <w:r w:rsidRPr="000E22DC">
        <w:rPr>
          <w:sz w:val="20"/>
        </w:rPr>
        <w:tab/>
      </w:r>
      <w:r w:rsidRPr="000E22DC">
        <w:rPr>
          <w:color w:val="auto"/>
          <w:sz w:val="20"/>
        </w:rPr>
        <w:t>IM Josef Přibyl</w:t>
      </w:r>
      <w:r w:rsidR="006422A2" w:rsidRPr="000E22DC">
        <w:rPr>
          <w:color w:val="auto"/>
          <w:sz w:val="20"/>
        </w:rPr>
        <w:t xml:space="preserve">, </w:t>
      </w:r>
      <w:r w:rsidR="005E074E">
        <w:rPr>
          <w:color w:val="auto"/>
          <w:sz w:val="20"/>
        </w:rPr>
        <w:t xml:space="preserve">IM Kirill Burdalev, FM Aleš Pachmann, a další </w:t>
      </w:r>
      <w:r w:rsidR="006422A2" w:rsidRPr="000E22DC">
        <w:rPr>
          <w:color w:val="auto"/>
          <w:sz w:val="20"/>
        </w:rPr>
        <w:t>trenéři</w:t>
      </w:r>
      <w:r w:rsidR="0078044C" w:rsidRPr="000E22DC">
        <w:rPr>
          <w:color w:val="auto"/>
          <w:sz w:val="20"/>
        </w:rPr>
        <w:t>.</w:t>
      </w:r>
      <w:r w:rsidR="004F6EA5">
        <w:rPr>
          <w:color w:val="auto"/>
          <w:sz w:val="20"/>
        </w:rPr>
        <w:t xml:space="preserve"> Celotáborová hra – Eva a Vladimír Pokorní, a další.</w:t>
      </w:r>
    </w:p>
    <w:p w14:paraId="3D5728C4" w14:textId="77777777" w:rsidR="00495C6A" w:rsidRPr="000E22DC" w:rsidRDefault="007F28F1">
      <w:pPr>
        <w:pStyle w:val="Zkladntext"/>
        <w:rPr>
          <w:color w:val="auto"/>
          <w:sz w:val="20"/>
        </w:rPr>
      </w:pPr>
      <w:r w:rsidRPr="000E22DC">
        <w:rPr>
          <w:b/>
          <w:sz w:val="20"/>
        </w:rPr>
        <w:t>Vedoucí soustředění:</w:t>
      </w:r>
      <w:r w:rsidRPr="000E22DC">
        <w:rPr>
          <w:sz w:val="20"/>
        </w:rPr>
        <w:t xml:space="preserve"> </w:t>
      </w:r>
      <w:r w:rsidRPr="000E22DC">
        <w:rPr>
          <w:sz w:val="20"/>
        </w:rPr>
        <w:tab/>
      </w:r>
      <w:r w:rsidRPr="000E22DC">
        <w:rPr>
          <w:color w:val="auto"/>
          <w:sz w:val="20"/>
        </w:rPr>
        <w:t>Růžena Přibylová</w:t>
      </w:r>
      <w:r w:rsidR="00C35B1A" w:rsidRPr="000E22DC">
        <w:rPr>
          <w:color w:val="auto"/>
          <w:sz w:val="20"/>
        </w:rPr>
        <w:t>, mobil 777 071 192, ruzena.pribylova@gmail.com</w:t>
      </w:r>
    </w:p>
    <w:p w14:paraId="53C3CCBB" w14:textId="77777777" w:rsidR="007F28F1" w:rsidRPr="000E22DC" w:rsidRDefault="007F28F1">
      <w:pPr>
        <w:pStyle w:val="Zkladntext"/>
        <w:rPr>
          <w:sz w:val="20"/>
        </w:rPr>
      </w:pPr>
      <w:r w:rsidRPr="000E22DC">
        <w:rPr>
          <w:b/>
          <w:sz w:val="20"/>
        </w:rPr>
        <w:t>Program:</w:t>
      </w:r>
      <w:r w:rsidRPr="000E22DC">
        <w:rPr>
          <w:sz w:val="20"/>
        </w:rPr>
        <w:tab/>
      </w:r>
      <w:r w:rsidRPr="000E22DC">
        <w:rPr>
          <w:sz w:val="20"/>
        </w:rPr>
        <w:tab/>
      </w:r>
      <w:r w:rsidRPr="000E22DC">
        <w:rPr>
          <w:color w:val="auto"/>
          <w:sz w:val="20"/>
        </w:rPr>
        <w:t>dobrovolná výuka šachu (2-5 hodin denně)</w:t>
      </w:r>
      <w:r w:rsidR="00C35B1A" w:rsidRPr="000E22DC">
        <w:rPr>
          <w:color w:val="auto"/>
          <w:sz w:val="20"/>
        </w:rPr>
        <w:t xml:space="preserve">, </w:t>
      </w:r>
      <w:r w:rsidR="002B51F7" w:rsidRPr="000E22DC">
        <w:rPr>
          <w:color w:val="auto"/>
          <w:sz w:val="20"/>
        </w:rPr>
        <w:t xml:space="preserve">turnaje </w:t>
      </w:r>
      <w:r w:rsidRPr="000E22DC">
        <w:rPr>
          <w:color w:val="auto"/>
          <w:sz w:val="20"/>
        </w:rPr>
        <w:t xml:space="preserve">o výkonnostní třídy, </w:t>
      </w:r>
      <w:r w:rsidR="002B51F7" w:rsidRPr="000E22DC">
        <w:rPr>
          <w:color w:val="auto"/>
          <w:sz w:val="20"/>
        </w:rPr>
        <w:tab/>
      </w:r>
      <w:r w:rsidR="00C35B1A" w:rsidRPr="000E22DC">
        <w:rPr>
          <w:color w:val="auto"/>
          <w:sz w:val="20"/>
        </w:rPr>
        <w:tab/>
      </w:r>
      <w:r w:rsidR="00C35B1A" w:rsidRPr="000E22DC">
        <w:rPr>
          <w:color w:val="auto"/>
          <w:sz w:val="20"/>
        </w:rPr>
        <w:tab/>
      </w:r>
      <w:r w:rsidR="002B51F7" w:rsidRPr="000E22DC">
        <w:rPr>
          <w:color w:val="auto"/>
          <w:sz w:val="20"/>
        </w:rPr>
        <w:tab/>
      </w:r>
      <w:r w:rsidRPr="000E22DC">
        <w:rPr>
          <w:color w:val="auto"/>
          <w:sz w:val="20"/>
        </w:rPr>
        <w:t>šachu na zápočet ELO ČR,</w:t>
      </w:r>
      <w:r w:rsidR="00C35B1A" w:rsidRPr="000E22DC">
        <w:rPr>
          <w:color w:val="auto"/>
          <w:sz w:val="20"/>
        </w:rPr>
        <w:t xml:space="preserve"> </w:t>
      </w:r>
      <w:r w:rsidRPr="000E22DC">
        <w:rPr>
          <w:color w:val="auto"/>
          <w:sz w:val="20"/>
        </w:rPr>
        <w:t xml:space="preserve">v aktivním a bleskovém šachu, </w:t>
      </w:r>
      <w:proofErr w:type="spellStart"/>
      <w:r w:rsidRPr="000E22DC">
        <w:rPr>
          <w:color w:val="auto"/>
          <w:sz w:val="20"/>
        </w:rPr>
        <w:t>simultánky</w:t>
      </w:r>
      <w:proofErr w:type="spellEnd"/>
      <w:r w:rsidRPr="000E22DC">
        <w:rPr>
          <w:color w:val="auto"/>
          <w:sz w:val="20"/>
        </w:rPr>
        <w:t xml:space="preserve">, </w:t>
      </w:r>
      <w:r w:rsidR="002B51F7" w:rsidRPr="000E22DC">
        <w:rPr>
          <w:color w:val="auto"/>
          <w:sz w:val="20"/>
        </w:rPr>
        <w:tab/>
      </w:r>
      <w:r w:rsidR="00C35B1A" w:rsidRPr="000E22DC">
        <w:rPr>
          <w:color w:val="auto"/>
          <w:sz w:val="20"/>
        </w:rPr>
        <w:tab/>
      </w:r>
      <w:r w:rsidR="00C35B1A" w:rsidRPr="000E22DC">
        <w:rPr>
          <w:color w:val="auto"/>
          <w:sz w:val="20"/>
        </w:rPr>
        <w:tab/>
      </w:r>
      <w:r w:rsidR="00C35B1A" w:rsidRPr="000E22DC">
        <w:rPr>
          <w:color w:val="auto"/>
          <w:sz w:val="20"/>
        </w:rPr>
        <w:tab/>
      </w:r>
      <w:r w:rsidRPr="000E22DC">
        <w:rPr>
          <w:color w:val="auto"/>
          <w:sz w:val="20"/>
        </w:rPr>
        <w:t>řešitelské</w:t>
      </w:r>
      <w:r w:rsidR="00C35B1A" w:rsidRPr="000E22DC">
        <w:rPr>
          <w:color w:val="auto"/>
          <w:sz w:val="20"/>
        </w:rPr>
        <w:t xml:space="preserve"> </w:t>
      </w:r>
      <w:r w:rsidRPr="000E22DC">
        <w:rPr>
          <w:color w:val="auto"/>
          <w:sz w:val="20"/>
        </w:rPr>
        <w:t xml:space="preserve">soutěže a kvízy. </w:t>
      </w:r>
    </w:p>
    <w:p w14:paraId="1992007F" w14:textId="43B7D2D0" w:rsidR="007F28F1" w:rsidRPr="000E22DC" w:rsidRDefault="007F28F1">
      <w:pPr>
        <w:pStyle w:val="Zkladntext"/>
        <w:ind w:left="2160" w:hanging="2160"/>
        <w:rPr>
          <w:color w:val="auto"/>
          <w:sz w:val="20"/>
        </w:rPr>
      </w:pPr>
      <w:proofErr w:type="gramStart"/>
      <w:r w:rsidRPr="000E22DC">
        <w:rPr>
          <w:b/>
          <w:sz w:val="20"/>
        </w:rPr>
        <w:t xml:space="preserve">Sport: </w:t>
      </w:r>
      <w:r w:rsidRPr="000E22DC">
        <w:rPr>
          <w:sz w:val="20"/>
        </w:rPr>
        <w:t xml:space="preserve">  </w:t>
      </w:r>
      <w:proofErr w:type="gramEnd"/>
      <w:r w:rsidRPr="000E22DC">
        <w:rPr>
          <w:sz w:val="20"/>
        </w:rPr>
        <w:t xml:space="preserve">                 </w:t>
      </w:r>
      <w:r w:rsidR="001E1E7B">
        <w:rPr>
          <w:sz w:val="20"/>
        </w:rPr>
        <w:t xml:space="preserve">            </w:t>
      </w:r>
      <w:r w:rsidR="009E1A8D" w:rsidRPr="000E22DC">
        <w:rPr>
          <w:sz w:val="20"/>
        </w:rPr>
        <w:t xml:space="preserve">celotáborová hra, </w:t>
      </w:r>
      <w:r w:rsidRPr="000E22DC">
        <w:rPr>
          <w:color w:val="auto"/>
          <w:sz w:val="20"/>
        </w:rPr>
        <w:t>stolní tenis, volejbal, tenis, kopaná, turistika, plavání apod.</w:t>
      </w:r>
    </w:p>
    <w:p w14:paraId="1129C475" w14:textId="1733C5D4" w:rsidR="00C35B1A" w:rsidRPr="000E22DC" w:rsidRDefault="007B77A2" w:rsidP="000E22DC">
      <w:proofErr w:type="gramStart"/>
      <w:r w:rsidRPr="000E22DC">
        <w:rPr>
          <w:b/>
        </w:rPr>
        <w:t>Přihlášky:</w:t>
      </w:r>
      <w:r w:rsidR="00803942" w:rsidRPr="000E22DC">
        <w:rPr>
          <w:b/>
        </w:rPr>
        <w:t xml:space="preserve"> </w:t>
      </w:r>
      <w:r w:rsidRPr="000E22DC">
        <w:t xml:space="preserve">  </w:t>
      </w:r>
      <w:proofErr w:type="gramEnd"/>
      <w:r w:rsidRPr="000E22DC">
        <w:t xml:space="preserve">             </w:t>
      </w:r>
      <w:r w:rsidR="00AC6663" w:rsidRPr="000E22DC">
        <w:t xml:space="preserve"> </w:t>
      </w:r>
      <w:r w:rsidR="00C35B1A" w:rsidRPr="000E22DC">
        <w:t xml:space="preserve"> </w:t>
      </w:r>
      <w:r w:rsidR="000E22DC" w:rsidRPr="000E22DC">
        <w:t xml:space="preserve">   </w:t>
      </w:r>
      <w:r w:rsidR="000E22DC">
        <w:tab/>
      </w:r>
      <w:r w:rsidR="000E22DC" w:rsidRPr="000E22DC">
        <w:t xml:space="preserve">pro mládež ŠK DP Praha </w:t>
      </w:r>
      <w:r w:rsidR="00BF7B98" w:rsidRPr="000E22DC">
        <w:t xml:space="preserve">nejpozději do </w:t>
      </w:r>
      <w:r w:rsidR="00BB17AC">
        <w:t>31.3</w:t>
      </w:r>
      <w:r w:rsidR="00BF7B98" w:rsidRPr="000E22DC">
        <w:t>. 20</w:t>
      </w:r>
      <w:r w:rsidR="00C35B1A" w:rsidRPr="000E22DC">
        <w:t>2</w:t>
      </w:r>
      <w:r w:rsidR="00BB17AC">
        <w:t>5</w:t>
      </w:r>
      <w:r w:rsidR="000E22DC" w:rsidRPr="000E22DC">
        <w:t xml:space="preserve"> a dále bude tábor do </w:t>
      </w:r>
      <w:r w:rsidR="000E22DC" w:rsidRPr="000E22DC">
        <w:tab/>
      </w:r>
      <w:r w:rsidR="000E22DC" w:rsidRPr="000E22DC">
        <w:tab/>
      </w:r>
      <w:r w:rsidR="000E22DC">
        <w:tab/>
      </w:r>
      <w:r w:rsidR="000E22DC">
        <w:tab/>
      </w:r>
      <w:r w:rsidR="000E22DC" w:rsidRPr="000E22DC">
        <w:t>kapacity míst zpřístupněn dalším zájemcům.</w:t>
      </w:r>
    </w:p>
    <w:p w14:paraId="7EB3933D" w14:textId="1E5A8BEC" w:rsidR="00803942" w:rsidRDefault="002B51F7" w:rsidP="00736DA9">
      <w:pPr>
        <w:ind w:left="1416" w:firstLine="708"/>
      </w:pPr>
      <w:r w:rsidRPr="000E22DC">
        <w:t xml:space="preserve">Mgr. </w:t>
      </w:r>
      <w:r w:rsidR="00736DA9">
        <w:t>Jan Štěpán</w:t>
      </w:r>
      <w:r w:rsidR="00803942" w:rsidRPr="000E22DC">
        <w:t>,</w:t>
      </w:r>
      <w:r w:rsidR="006422A2" w:rsidRPr="000E22DC">
        <w:t xml:space="preserve"> tel.: 222 333 81</w:t>
      </w:r>
      <w:r w:rsidR="00736DA9">
        <w:t>7</w:t>
      </w:r>
      <w:r w:rsidR="006422A2" w:rsidRPr="000E22DC">
        <w:t xml:space="preserve">, </w:t>
      </w:r>
      <w:r w:rsidR="00803942" w:rsidRPr="000E22DC">
        <w:t xml:space="preserve">mobil 777 706 692, </w:t>
      </w:r>
      <w:proofErr w:type="gramStart"/>
      <w:r w:rsidR="00803942" w:rsidRPr="000E22DC">
        <w:t>e-mail</w:t>
      </w:r>
      <w:r w:rsidR="006422A2" w:rsidRPr="000E22DC">
        <w:t xml:space="preserve"> </w:t>
      </w:r>
      <w:r w:rsidR="00803942" w:rsidRPr="000E22DC">
        <w:t xml:space="preserve"> </w:t>
      </w:r>
      <w:r w:rsidR="00736DA9">
        <w:t>stepan@ddmpraha.cz</w:t>
      </w:r>
      <w:proofErr w:type="gramEnd"/>
      <w:r w:rsidR="00736DA9" w:rsidRPr="000E22DC">
        <w:t xml:space="preserve"> </w:t>
      </w:r>
    </w:p>
    <w:p w14:paraId="07E6FC86" w14:textId="5F9160F1" w:rsidR="007D20E5" w:rsidRPr="00736DA9" w:rsidRDefault="007D20E5" w:rsidP="007D20E5">
      <w:pPr>
        <w:ind w:left="1416" w:hanging="1416"/>
        <w:rPr>
          <w:bCs/>
        </w:rPr>
      </w:pPr>
      <w:r w:rsidRPr="00736DA9">
        <w:rPr>
          <w:b/>
        </w:rPr>
        <w:t>Cena:</w:t>
      </w:r>
      <w:r w:rsidRPr="00736DA9">
        <w:rPr>
          <w:b/>
        </w:rPr>
        <w:tab/>
      </w:r>
      <w:r w:rsidRPr="00736DA9">
        <w:rPr>
          <w:b/>
        </w:rPr>
        <w:tab/>
      </w:r>
      <w:r w:rsidR="007A539D">
        <w:rPr>
          <w:b/>
        </w:rPr>
        <w:t xml:space="preserve">cca </w:t>
      </w:r>
      <w:r w:rsidR="007A539D">
        <w:rPr>
          <w:bCs/>
        </w:rPr>
        <w:t>4.900 Kč</w:t>
      </w:r>
    </w:p>
    <w:p w14:paraId="4A248598" w14:textId="28568AC2" w:rsidR="002B4FED" w:rsidRPr="000E22DC" w:rsidRDefault="002B4FED" w:rsidP="007B77A2">
      <w:r w:rsidRPr="000E22DC">
        <w:rPr>
          <w:b/>
        </w:rPr>
        <w:t xml:space="preserve">Při </w:t>
      </w:r>
      <w:r w:rsidR="00C24A4D" w:rsidRPr="000E22DC">
        <w:rPr>
          <w:b/>
        </w:rPr>
        <w:t>příjezdu do LT</w:t>
      </w:r>
      <w:r w:rsidRPr="000E22DC">
        <w:rPr>
          <w:b/>
        </w:rPr>
        <w:t>:</w:t>
      </w:r>
      <w:r w:rsidR="00C24A4D" w:rsidRPr="000E22DC">
        <w:rPr>
          <w:b/>
        </w:rPr>
        <w:t xml:space="preserve"> </w:t>
      </w:r>
      <w:r w:rsidR="00C24A4D" w:rsidRPr="000E22DC">
        <w:rPr>
          <w:b/>
        </w:rPr>
        <w:tab/>
      </w:r>
      <w:r w:rsidRPr="000E22DC">
        <w:t xml:space="preserve">prohlášení rodičů o </w:t>
      </w:r>
      <w:r w:rsidR="007B77A2" w:rsidRPr="000E22DC">
        <w:t>b</w:t>
      </w:r>
      <w:r w:rsidRPr="000E22DC">
        <w:t>ezinfekčnosti</w:t>
      </w:r>
      <w:r w:rsidR="006402D3" w:rsidRPr="000E22DC">
        <w:t xml:space="preserve"> s nalepenou kopií kartičky ZP</w:t>
      </w:r>
      <w:r w:rsidR="007B77A2" w:rsidRPr="000E22DC">
        <w:t xml:space="preserve"> a</w:t>
      </w:r>
      <w:r w:rsidR="000E22DC">
        <w:t xml:space="preserve"> </w:t>
      </w:r>
      <w:r w:rsidR="006402D3" w:rsidRPr="000E22DC">
        <w:t xml:space="preserve">rozpisem </w:t>
      </w:r>
      <w:r w:rsidRPr="000E22DC">
        <w:t>lé</w:t>
      </w:r>
      <w:r w:rsidR="006402D3" w:rsidRPr="000E22DC">
        <w:t>ků</w:t>
      </w:r>
      <w:r w:rsidR="000E22DC">
        <w:t>.</w:t>
      </w:r>
      <w:r w:rsidR="006402D3" w:rsidRPr="000E22DC">
        <w:t xml:space="preserve"> </w:t>
      </w:r>
    </w:p>
    <w:p w14:paraId="7625EA90" w14:textId="77777777" w:rsidR="007F28F1" w:rsidRPr="000E22DC" w:rsidRDefault="007F28F1" w:rsidP="00ED04B6">
      <w:pPr>
        <w:ind w:left="2124" w:hanging="2124"/>
      </w:pPr>
      <w:r w:rsidRPr="000E22DC">
        <w:rPr>
          <w:b/>
          <w:color w:val="000000"/>
        </w:rPr>
        <w:t>S </w:t>
      </w:r>
      <w:proofErr w:type="gramStart"/>
      <w:r w:rsidRPr="000E22DC">
        <w:rPr>
          <w:b/>
          <w:color w:val="000000"/>
        </w:rPr>
        <w:t xml:space="preserve">sebou:  </w:t>
      </w:r>
      <w:r w:rsidR="004C30BC" w:rsidRPr="000E22DC">
        <w:t xml:space="preserve"> </w:t>
      </w:r>
      <w:proofErr w:type="gramEnd"/>
      <w:r w:rsidR="004C30BC" w:rsidRPr="000E22DC">
        <w:tab/>
      </w:r>
      <w:r w:rsidR="0070490E" w:rsidRPr="000E22DC">
        <w:t>Š</w:t>
      </w:r>
      <w:r w:rsidR="00ED04B6" w:rsidRPr="000E22DC">
        <w:t>achy</w:t>
      </w:r>
      <w:r w:rsidR="0070490E" w:rsidRPr="000E22DC">
        <w:t xml:space="preserve"> a šachové hodiny</w:t>
      </w:r>
      <w:r w:rsidR="00ED04B6" w:rsidRPr="000E22DC">
        <w:t xml:space="preserve"> (pro vlastní potřebu), </w:t>
      </w:r>
      <w:r w:rsidR="004C30BC" w:rsidRPr="000E22DC">
        <w:t>zápisník, psací potřeby,</w:t>
      </w:r>
      <w:r w:rsidR="00ED04B6" w:rsidRPr="000E22DC">
        <w:t xml:space="preserve"> </w:t>
      </w:r>
      <w:r w:rsidRPr="000E22DC">
        <w:t>věci osobní</w:t>
      </w:r>
      <w:r w:rsidR="00CD04FE" w:rsidRPr="000E22DC">
        <w:t xml:space="preserve"> p</w:t>
      </w:r>
      <w:r w:rsidRPr="000E22DC">
        <w:t>otřeby na léto, čepici a brýle proti slunci, plavky, pálku na stolní tenis</w:t>
      </w:r>
      <w:r w:rsidR="00B36377" w:rsidRPr="000E22DC">
        <w:t>.</w:t>
      </w:r>
    </w:p>
    <w:p w14:paraId="6E0450BB" w14:textId="70D85CAD" w:rsidR="003652CD" w:rsidRDefault="004C30BC">
      <w:pPr>
        <w:rPr>
          <w:rStyle w:val="Hypertextovodkaz"/>
        </w:rPr>
      </w:pPr>
      <w:r w:rsidRPr="00736DA9">
        <w:rPr>
          <w:b/>
        </w:rPr>
        <w:t>Informace:</w:t>
      </w:r>
      <w:r w:rsidRPr="00736DA9">
        <w:rPr>
          <w:b/>
        </w:rPr>
        <w:tab/>
      </w:r>
      <w:r w:rsidRPr="00736DA9">
        <w:tab/>
      </w:r>
      <w:hyperlink r:id="rId7" w:history="1">
        <w:r w:rsidR="00736DA9" w:rsidRPr="00736DA9">
          <w:rPr>
            <w:rStyle w:val="Hypertextovodkaz"/>
          </w:rPr>
          <w:t>www.ddmpraha.cz</w:t>
        </w:r>
      </w:hyperlink>
      <w:r w:rsidR="006422A2" w:rsidRPr="00736DA9">
        <w:t xml:space="preserve">, </w:t>
      </w:r>
      <w:hyperlink r:id="rId8" w:history="1">
        <w:r w:rsidR="006422A2" w:rsidRPr="00736DA9">
          <w:rPr>
            <w:rStyle w:val="Hypertextovodkaz"/>
          </w:rPr>
          <w:t>www.chess-academy.cz</w:t>
        </w:r>
      </w:hyperlink>
    </w:p>
    <w:p w14:paraId="0E1E0697" w14:textId="67573637" w:rsidR="00BB17AC" w:rsidRDefault="00861D32">
      <w:hyperlink r:id="rId9" w:history="1">
        <w:r>
          <w:rPr>
            <w:rStyle w:val="Hypertextovodkaz"/>
          </w:rPr>
          <w:t>Lhotka u Mělníka, šachový tábor 16.-25.8.2024 – Růžena Přibylová – album na Rajčeti</w:t>
        </w:r>
      </w:hyperlink>
    </w:p>
    <w:p w14:paraId="285E883F" w14:textId="37C16E13" w:rsidR="00861D32" w:rsidRDefault="00861D32">
      <w:pPr>
        <w:rPr>
          <w:rStyle w:val="Hypertextovodkaz"/>
        </w:rPr>
      </w:pPr>
      <w:hyperlink r:id="rId10" w:history="1">
        <w:r>
          <w:rPr>
            <w:rStyle w:val="Hypertextovodkaz"/>
          </w:rPr>
          <w:t>Lhotka u Mělníka 2023 – Růžena Přibylová – album na Rajčeti</w:t>
        </w:r>
      </w:hyperlink>
    </w:p>
    <w:p w14:paraId="7B09C8BB" w14:textId="691230BA" w:rsidR="001350AC" w:rsidRPr="00736DA9" w:rsidRDefault="001350AC">
      <w:pPr>
        <w:rPr>
          <w:rStyle w:val="Hypertextovodkaz"/>
        </w:rPr>
      </w:pPr>
      <w:hyperlink r:id="rId11" w:history="1">
        <w:r>
          <w:rPr>
            <w:rStyle w:val="Hypertextovodkaz"/>
          </w:rPr>
          <w:t xml:space="preserve">Lhotka u </w:t>
        </w:r>
        <w:proofErr w:type="gramStart"/>
        <w:r>
          <w:rPr>
            <w:rStyle w:val="Hypertextovodkaz"/>
          </w:rPr>
          <w:t>Mělníka - letní</w:t>
        </w:r>
        <w:proofErr w:type="gramEnd"/>
        <w:r>
          <w:rPr>
            <w:rStyle w:val="Hypertextovodkaz"/>
          </w:rPr>
          <w:t xml:space="preserve"> šachový tábor 2022 – ŠK Dopravní podnik Praha </w:t>
        </w:r>
        <w:proofErr w:type="spellStart"/>
        <w:proofErr w:type="gramStart"/>
        <w:r>
          <w:rPr>
            <w:rStyle w:val="Hypertextovodkaz"/>
          </w:rPr>
          <w:t>Praha</w:t>
        </w:r>
        <w:proofErr w:type="spellEnd"/>
        <w:r>
          <w:rPr>
            <w:rStyle w:val="Hypertextovodkaz"/>
          </w:rPr>
          <w:t xml:space="preserve"> - PORG</w:t>
        </w:r>
        <w:proofErr w:type="gramEnd"/>
        <w:r>
          <w:rPr>
            <w:rStyle w:val="Hypertextovodkaz"/>
          </w:rPr>
          <w:t xml:space="preserve"> – album na Rajčeti (idnes.cz)</w:t>
        </w:r>
      </w:hyperlink>
    </w:p>
    <w:p w14:paraId="07A715AA" w14:textId="29A67B5F" w:rsidR="001E1E7B" w:rsidRPr="000E22DC" w:rsidRDefault="001E1E7B">
      <w:pPr>
        <w:rPr>
          <w:sz w:val="22"/>
          <w:szCs w:val="22"/>
        </w:rPr>
      </w:pPr>
      <w:hyperlink r:id="rId12" w:history="1">
        <w:r>
          <w:rPr>
            <w:rStyle w:val="Hypertextovodkaz"/>
          </w:rPr>
          <w:t xml:space="preserve">Lhotka u </w:t>
        </w:r>
        <w:proofErr w:type="gramStart"/>
        <w:r>
          <w:rPr>
            <w:rStyle w:val="Hypertextovodkaz"/>
          </w:rPr>
          <w:t>Mělníka - letní</w:t>
        </w:r>
        <w:proofErr w:type="gramEnd"/>
        <w:r>
          <w:rPr>
            <w:rStyle w:val="Hypertextovodkaz"/>
          </w:rPr>
          <w:t xml:space="preserve"> šachový tábor, srpen 2021 – ŠK Dopravní podnik Praha </w:t>
        </w:r>
        <w:proofErr w:type="spellStart"/>
        <w:proofErr w:type="gramStart"/>
        <w:r>
          <w:rPr>
            <w:rStyle w:val="Hypertextovodkaz"/>
          </w:rPr>
          <w:t>Praha</w:t>
        </w:r>
        <w:proofErr w:type="spellEnd"/>
        <w:r>
          <w:rPr>
            <w:rStyle w:val="Hypertextovodkaz"/>
          </w:rPr>
          <w:t xml:space="preserve"> - PORG</w:t>
        </w:r>
        <w:proofErr w:type="gramEnd"/>
        <w:r>
          <w:rPr>
            <w:rStyle w:val="Hypertextovodkaz"/>
          </w:rPr>
          <w:t xml:space="preserve"> – album na Rajčeti (idnes.cz)</w:t>
        </w:r>
      </w:hyperlink>
    </w:p>
    <w:p w14:paraId="645689F0" w14:textId="416597CD" w:rsidR="00D63CE8" w:rsidRDefault="00D63CE8" w:rsidP="00877BC6">
      <w:hyperlink r:id="rId13" w:history="1">
        <w:r>
          <w:rPr>
            <w:rStyle w:val="Hypertextovodkaz"/>
          </w:rPr>
          <w:t xml:space="preserve">Lhotka u </w:t>
        </w:r>
        <w:proofErr w:type="gramStart"/>
        <w:r>
          <w:rPr>
            <w:rStyle w:val="Hypertextovodkaz"/>
          </w:rPr>
          <w:t>Mělníka - letní</w:t>
        </w:r>
        <w:proofErr w:type="gramEnd"/>
        <w:r>
          <w:rPr>
            <w:rStyle w:val="Hypertextovodkaz"/>
          </w:rPr>
          <w:t xml:space="preserve"> šachový tábor, srpen 2020 – ŠK PORG Praha – album na Rajčeti (idnes.cz)</w:t>
        </w:r>
      </w:hyperlink>
    </w:p>
    <w:p w14:paraId="782BB1AB" w14:textId="2F08FCC9" w:rsidR="00D63CE8" w:rsidRPr="00C35B1A" w:rsidRDefault="00D63CE8" w:rsidP="00877BC6">
      <w:hyperlink r:id="rId14" w:history="1">
        <w:r>
          <w:rPr>
            <w:rStyle w:val="Hypertextovodkaz"/>
          </w:rPr>
          <w:t xml:space="preserve">Lhotka u </w:t>
        </w:r>
        <w:proofErr w:type="gramStart"/>
        <w:r>
          <w:rPr>
            <w:rStyle w:val="Hypertextovodkaz"/>
          </w:rPr>
          <w:t>Mělníka - letní</w:t>
        </w:r>
        <w:proofErr w:type="gramEnd"/>
        <w:r>
          <w:rPr>
            <w:rStyle w:val="Hypertextovodkaz"/>
          </w:rPr>
          <w:t xml:space="preserve"> šachový tábor, srpen 2019 – ŠK PORG Praha – album na Rajčeti (idnes.cz)</w:t>
        </w:r>
      </w:hyperlink>
    </w:p>
    <w:p w14:paraId="50CBA8FA" w14:textId="77777777" w:rsidR="00877BC6" w:rsidRPr="00C35B1A" w:rsidRDefault="00877BC6" w:rsidP="00877BC6">
      <w:hyperlink r:id="rId15" w:history="1">
        <w:r w:rsidRPr="00C35B1A">
          <w:rPr>
            <w:rStyle w:val="Hypertextovodkaz"/>
          </w:rPr>
          <w:t>https://sachporg.rajce.idnes.cz/Lhotka_u_Melnika_-_letni_sachovy_tabor%2C_srpen_2018</w:t>
        </w:r>
      </w:hyperlink>
    </w:p>
    <w:p w14:paraId="301E4E65" w14:textId="77777777" w:rsidR="00877BC6" w:rsidRPr="00C35B1A" w:rsidRDefault="00877BC6" w:rsidP="00877BC6">
      <w:hyperlink r:id="rId16" w:history="1">
        <w:r w:rsidRPr="00C35B1A">
          <w:rPr>
            <w:rStyle w:val="Hypertextovodkaz"/>
          </w:rPr>
          <w:t>https://sachporg.rajce.idnes.cz/Lhotka_u_Melnika_-_letni_sachovy_tabor%2C_srpen_2017/</w:t>
        </w:r>
      </w:hyperlink>
    </w:p>
    <w:p w14:paraId="15B24EC9" w14:textId="77777777" w:rsidR="00877BC6" w:rsidRPr="00C35B1A" w:rsidRDefault="00877BC6" w:rsidP="00877BC6">
      <w:hyperlink r:id="rId17" w:history="1">
        <w:r w:rsidRPr="00C35B1A">
          <w:rPr>
            <w:rStyle w:val="Hypertextovodkaz"/>
          </w:rPr>
          <w:t>https://sachporg.rajce.idnes.cz/Lhotka_u_Melnika_-_letni_sachovy_tabor%2C_srpen_2015/</w:t>
        </w:r>
      </w:hyperlink>
    </w:p>
    <w:p w14:paraId="7485438B" w14:textId="1B15EC87" w:rsidR="00877BC6" w:rsidRDefault="00877BC6" w:rsidP="00877BC6">
      <w:pPr>
        <w:rPr>
          <w:rStyle w:val="Hypertextovodkaz"/>
        </w:rPr>
      </w:pPr>
      <w:hyperlink r:id="rId18" w:history="1">
        <w:r w:rsidRPr="00C35B1A">
          <w:rPr>
            <w:rStyle w:val="Hypertextovodkaz"/>
          </w:rPr>
          <w:t>https://chess.rajce.idnes.cz/Lhotka_u_Melnika_2011/</w:t>
        </w:r>
      </w:hyperlink>
    </w:p>
    <w:p w14:paraId="54536E31" w14:textId="012D572B" w:rsidR="00803942" w:rsidRPr="000E22DC" w:rsidRDefault="00E93D6B" w:rsidP="008933B8">
      <w:r w:rsidRPr="000E22DC">
        <w:t xml:space="preserve">V Praze </w:t>
      </w:r>
      <w:r w:rsidR="00736DA9">
        <w:t>1</w:t>
      </w:r>
      <w:r w:rsidR="00BB17AC">
        <w:t>4</w:t>
      </w:r>
      <w:r w:rsidR="00CD5C76" w:rsidRPr="000E22DC">
        <w:t xml:space="preserve">. </w:t>
      </w:r>
      <w:r w:rsidR="00BB17AC">
        <w:t xml:space="preserve">ledna </w:t>
      </w:r>
      <w:r w:rsidR="001E1E7B">
        <w:t>2</w:t>
      </w:r>
      <w:r w:rsidR="00AC6663" w:rsidRPr="000E22DC">
        <w:t>0</w:t>
      </w:r>
      <w:r w:rsidR="00C35B1A" w:rsidRPr="000E22DC">
        <w:t>2</w:t>
      </w:r>
      <w:r w:rsidR="00BB17AC">
        <w:t>5</w:t>
      </w:r>
      <w:r w:rsidR="008933B8" w:rsidRPr="000E22DC">
        <w:tab/>
      </w:r>
      <w:r w:rsidR="008933B8" w:rsidRPr="000E22DC">
        <w:tab/>
      </w:r>
      <w:r w:rsidR="008933B8" w:rsidRPr="000E22DC">
        <w:tab/>
      </w:r>
      <w:r w:rsidR="008933B8" w:rsidRPr="000E22DC">
        <w:tab/>
      </w:r>
      <w:r w:rsidR="008933B8" w:rsidRPr="000E22DC">
        <w:tab/>
      </w:r>
      <w:r w:rsidR="008933B8" w:rsidRPr="000E22DC">
        <w:tab/>
      </w:r>
      <w:r w:rsidR="000E22DC">
        <w:tab/>
      </w:r>
      <w:r w:rsidR="007F28F1" w:rsidRPr="000E22DC">
        <w:t>Růžena Přibylová</w:t>
      </w:r>
      <w:r w:rsidR="00164AE6" w:rsidRPr="000E22DC">
        <w:t>, v. r.</w:t>
      </w:r>
    </w:p>
    <w:sectPr w:rsidR="00803942" w:rsidRPr="000E22D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92DA5"/>
    <w:multiLevelType w:val="singleLevel"/>
    <w:tmpl w:val="AB8E1810"/>
    <w:lvl w:ilvl="0">
      <w:start w:val="1"/>
      <w:numFmt w:val="decimal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</w:abstractNum>
  <w:abstractNum w:abstractNumId="1" w15:restartNumberingAfterBreak="0">
    <w:nsid w:val="2D25189F"/>
    <w:multiLevelType w:val="hybridMultilevel"/>
    <w:tmpl w:val="808C0B16"/>
    <w:lvl w:ilvl="0" w:tplc="09B4B0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56097"/>
    <w:multiLevelType w:val="hybridMultilevel"/>
    <w:tmpl w:val="CDD26BF2"/>
    <w:lvl w:ilvl="0" w:tplc="CDAA80E8">
      <w:numFmt w:val="bullet"/>
      <w:lvlText w:val="-"/>
      <w:lvlJc w:val="left"/>
      <w:pPr>
        <w:tabs>
          <w:tab w:val="num" w:pos="2979"/>
        </w:tabs>
        <w:ind w:left="2979" w:hanging="85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499B0650"/>
    <w:multiLevelType w:val="singleLevel"/>
    <w:tmpl w:val="BBE2645C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4" w15:restartNumberingAfterBreak="0">
    <w:nsid w:val="7E670BAE"/>
    <w:multiLevelType w:val="hybridMultilevel"/>
    <w:tmpl w:val="FA288D3C"/>
    <w:lvl w:ilvl="0" w:tplc="B4B66228">
      <w:start w:val="20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 w16cid:durableId="476067867">
    <w:abstractNumId w:val="0"/>
  </w:num>
  <w:num w:numId="2" w16cid:durableId="73356372">
    <w:abstractNumId w:val="3"/>
  </w:num>
  <w:num w:numId="3" w16cid:durableId="2104493347">
    <w:abstractNumId w:val="2"/>
  </w:num>
  <w:num w:numId="4" w16cid:durableId="12463886">
    <w:abstractNumId w:val="4"/>
  </w:num>
  <w:num w:numId="5" w16cid:durableId="464081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D9B"/>
    <w:rsid w:val="00000F56"/>
    <w:rsid w:val="000826B9"/>
    <w:rsid w:val="000E22DC"/>
    <w:rsid w:val="000E28E0"/>
    <w:rsid w:val="000F61A9"/>
    <w:rsid w:val="001350AC"/>
    <w:rsid w:val="00140EE1"/>
    <w:rsid w:val="00161621"/>
    <w:rsid w:val="00164AE6"/>
    <w:rsid w:val="001B43C6"/>
    <w:rsid w:val="001E1E7B"/>
    <w:rsid w:val="002A3367"/>
    <w:rsid w:val="002B4FED"/>
    <w:rsid w:val="002B51F7"/>
    <w:rsid w:val="002C7AAB"/>
    <w:rsid w:val="002D7A0A"/>
    <w:rsid w:val="00300A81"/>
    <w:rsid w:val="00306321"/>
    <w:rsid w:val="003152CA"/>
    <w:rsid w:val="003329AF"/>
    <w:rsid w:val="00350467"/>
    <w:rsid w:val="003652CD"/>
    <w:rsid w:val="0037156E"/>
    <w:rsid w:val="003A02F3"/>
    <w:rsid w:val="0041062E"/>
    <w:rsid w:val="00413AEA"/>
    <w:rsid w:val="00495C6A"/>
    <w:rsid w:val="004C30BC"/>
    <w:rsid w:val="004D21FD"/>
    <w:rsid w:val="004D58F0"/>
    <w:rsid w:val="004E5DB4"/>
    <w:rsid w:val="004F6EA5"/>
    <w:rsid w:val="00506B1B"/>
    <w:rsid w:val="00521773"/>
    <w:rsid w:val="005B1C2C"/>
    <w:rsid w:val="005D00B4"/>
    <w:rsid w:val="005E074E"/>
    <w:rsid w:val="005F71B0"/>
    <w:rsid w:val="006402D3"/>
    <w:rsid w:val="006422A2"/>
    <w:rsid w:val="006465A4"/>
    <w:rsid w:val="006A6072"/>
    <w:rsid w:val="006E79ED"/>
    <w:rsid w:val="0070490E"/>
    <w:rsid w:val="007271B9"/>
    <w:rsid w:val="00736DA9"/>
    <w:rsid w:val="007725F8"/>
    <w:rsid w:val="0078044C"/>
    <w:rsid w:val="00786532"/>
    <w:rsid w:val="007A539D"/>
    <w:rsid w:val="007B77A2"/>
    <w:rsid w:val="007D20E5"/>
    <w:rsid w:val="007F28F1"/>
    <w:rsid w:val="00803942"/>
    <w:rsid w:val="00805BEB"/>
    <w:rsid w:val="00861D32"/>
    <w:rsid w:val="00877BC6"/>
    <w:rsid w:val="008933B8"/>
    <w:rsid w:val="008B13F1"/>
    <w:rsid w:val="009056E3"/>
    <w:rsid w:val="00933334"/>
    <w:rsid w:val="00961D9B"/>
    <w:rsid w:val="009B4B03"/>
    <w:rsid w:val="009E1A8D"/>
    <w:rsid w:val="00A23663"/>
    <w:rsid w:val="00A403C4"/>
    <w:rsid w:val="00A81D25"/>
    <w:rsid w:val="00AC6663"/>
    <w:rsid w:val="00AE5342"/>
    <w:rsid w:val="00B035D0"/>
    <w:rsid w:val="00B36377"/>
    <w:rsid w:val="00B96949"/>
    <w:rsid w:val="00BA69F7"/>
    <w:rsid w:val="00BB17AC"/>
    <w:rsid w:val="00BF7B98"/>
    <w:rsid w:val="00C0287D"/>
    <w:rsid w:val="00C24A4D"/>
    <w:rsid w:val="00C35B1A"/>
    <w:rsid w:val="00C73922"/>
    <w:rsid w:val="00CD04FE"/>
    <w:rsid w:val="00CD5C76"/>
    <w:rsid w:val="00D24ED7"/>
    <w:rsid w:val="00D250C5"/>
    <w:rsid w:val="00D30028"/>
    <w:rsid w:val="00D33DE8"/>
    <w:rsid w:val="00D50A55"/>
    <w:rsid w:val="00D63CE8"/>
    <w:rsid w:val="00D927A1"/>
    <w:rsid w:val="00DD36BD"/>
    <w:rsid w:val="00DE3810"/>
    <w:rsid w:val="00E00006"/>
    <w:rsid w:val="00E93D6B"/>
    <w:rsid w:val="00EB717E"/>
    <w:rsid w:val="00EC1CAF"/>
    <w:rsid w:val="00ED04B6"/>
    <w:rsid w:val="00EF5001"/>
    <w:rsid w:val="00F050BE"/>
    <w:rsid w:val="00F64732"/>
    <w:rsid w:val="00F9319B"/>
    <w:rsid w:val="00FA1ABF"/>
    <w:rsid w:val="00FB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303177"/>
  <w15:docId w15:val="{EE706D02-95B3-477D-93C0-2C278C8D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before="120"/>
      <w:jc w:val="both"/>
    </w:pPr>
    <w:rPr>
      <w:color w:val="000000"/>
      <w:sz w:val="22"/>
    </w:rPr>
  </w:style>
  <w:style w:type="paragraph" w:styleId="Zkladntext2">
    <w:name w:val="Body Text 2"/>
    <w:basedOn w:val="Normln"/>
    <w:rPr>
      <w:sz w:val="22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character" w:styleId="Hypertextovodkaz">
    <w:name w:val="Hyperlink"/>
    <w:basedOn w:val="Standardnpsmoodstavce"/>
    <w:rsid w:val="004C30BC"/>
    <w:rPr>
      <w:color w:val="0000FF"/>
      <w:u w:val="single"/>
    </w:rPr>
  </w:style>
  <w:style w:type="character" w:styleId="Znakapoznpodarou">
    <w:name w:val="footnote reference"/>
    <w:basedOn w:val="Standardnpsmoodstavce"/>
    <w:semiHidden/>
    <w:rsid w:val="008B13F1"/>
    <w:rPr>
      <w:vertAlign w:val="superscript"/>
    </w:rPr>
  </w:style>
  <w:style w:type="paragraph" w:styleId="Textpoznpodarou">
    <w:name w:val="footnote text"/>
    <w:basedOn w:val="Normln"/>
    <w:semiHidden/>
    <w:rsid w:val="008B13F1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customStyle="1" w:styleId="Nadpis2Nadpis2Char">
    <w:name w:val="Nadpis 2.Nadpis 2 Char"/>
    <w:basedOn w:val="Normln"/>
    <w:next w:val="Normln"/>
    <w:rsid w:val="008B13F1"/>
    <w:pPr>
      <w:keepNext/>
      <w:autoSpaceDE w:val="0"/>
      <w:autoSpaceDN w:val="0"/>
      <w:spacing w:before="240" w:after="60"/>
      <w:outlineLvl w:val="1"/>
    </w:pPr>
    <w:rPr>
      <w:rFonts w:ascii="Tahoma" w:hAnsi="Tahoma" w:cs="Tahoma"/>
      <w:smallCaps/>
    </w:rPr>
  </w:style>
  <w:style w:type="paragraph" w:styleId="Textbubliny">
    <w:name w:val="Balloon Text"/>
    <w:basedOn w:val="Normln"/>
    <w:link w:val="TextbublinyChar"/>
    <w:semiHidden/>
    <w:unhideWhenUsed/>
    <w:rsid w:val="000E28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0E28E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039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422A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semiHidden/>
    <w:unhideWhenUsed/>
    <w:rsid w:val="001E1E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ss-academy.cz" TargetMode="External"/><Relationship Id="rId13" Type="http://schemas.openxmlformats.org/officeDocument/2006/relationships/hyperlink" Target="https://sachporg.rajce.idnes.cz/Lhotka_u_Melnika_-_letni_sachovy_tabor%2C_srpen_2020/" TargetMode="External"/><Relationship Id="rId18" Type="http://schemas.openxmlformats.org/officeDocument/2006/relationships/hyperlink" Target="https://chess.rajce.idnes.cz/Lhotka_u_Melnika_201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dmpraha.cz" TargetMode="External"/><Relationship Id="rId12" Type="http://schemas.openxmlformats.org/officeDocument/2006/relationships/hyperlink" Target="https://sachporg.rajce.idnes.cz/Lhotka_u_Melnika_-_letni_sachovy_tabor%2C_srpen_2021/" TargetMode="External"/><Relationship Id="rId17" Type="http://schemas.openxmlformats.org/officeDocument/2006/relationships/hyperlink" Target="https://sachporg.rajce.idnes.cz/Lhotka_u_Melnika_-_letni_sachovy_tabor%2C_srpen_201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chporg.rajce.idnes.cz/Lhotka_u_Melnika_-_letni_sachovy_tabor%2C_srpen_2017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sachporg.rajce.idnes.cz/Lhotka_u_Melnika_-_letni_sachovy_tabor_2022/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sachporg.rajce.idnes.cz/Lhotka_u_Melnika_-_letni_sachovy_tabor%2C_srpen_2018" TargetMode="External"/><Relationship Id="rId10" Type="http://schemas.openxmlformats.org/officeDocument/2006/relationships/hyperlink" Target="https://www.rajce.idnes.cz/chess/album/lhotka-u-melnika-202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ajce.idnes.cz/chess/album/lhotka-u-melnika-sachovy-tabor-16-25-8-2024" TargetMode="External"/><Relationship Id="rId14" Type="http://schemas.openxmlformats.org/officeDocument/2006/relationships/hyperlink" Target="https://sachporg.rajce.idnes.cz/Lhotka_u_Melnika_-_letni_sachovy_tabor%2C_srpen_2019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Dům dětí a mládeže hl</vt:lpstr>
    </vt:vector>
  </TitlesOfParts>
  <Company>Agentura ORBIS 64</Company>
  <LinksUpToDate>false</LinksUpToDate>
  <CharactersWithSpaces>3544</CharactersWithSpaces>
  <SharedDoc>false</SharedDoc>
  <HLinks>
    <vt:vector size="12" baseType="variant">
      <vt:variant>
        <vt:i4>2424924</vt:i4>
      </vt:variant>
      <vt:variant>
        <vt:i4>3</vt:i4>
      </vt:variant>
      <vt:variant>
        <vt:i4>0</vt:i4>
      </vt:variant>
      <vt:variant>
        <vt:i4>5</vt:i4>
      </vt:variant>
      <vt:variant>
        <vt:lpwstr>mailto:ruzena.pribylova@gmail.com</vt:lpwstr>
      </vt:variant>
      <vt:variant>
        <vt:lpwstr/>
      </vt:variant>
      <vt:variant>
        <vt:i4>3407882</vt:i4>
      </vt:variant>
      <vt:variant>
        <vt:i4>0</vt:i4>
      </vt:variant>
      <vt:variant>
        <vt:i4>0</vt:i4>
      </vt:variant>
      <vt:variant>
        <vt:i4>5</vt:i4>
      </vt:variant>
      <vt:variant>
        <vt:lpwstr>mailto:frysova@ddmpraha.cz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Dům dětí a mládeže hl</dc:title>
  <dc:creator>Růžena Přibylová</dc:creator>
  <cp:lastModifiedBy>Martin Přibyl</cp:lastModifiedBy>
  <cp:revision>2</cp:revision>
  <cp:lastPrinted>2023-03-31T11:03:00Z</cp:lastPrinted>
  <dcterms:created xsi:type="dcterms:W3CDTF">2025-04-13T21:17:00Z</dcterms:created>
  <dcterms:modified xsi:type="dcterms:W3CDTF">2025-04-13T21:17:00Z</dcterms:modified>
</cp:coreProperties>
</file>